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星黑体" w:hAnsi="文星黑体" w:eastAsia="文星黑体" w:cs="文星黑体"/>
          <w:bCs/>
          <w:sz w:val="36"/>
          <w:szCs w:val="36"/>
          <w:lang w:eastAsia="zh-CN"/>
        </w:rPr>
      </w:pPr>
      <w:r>
        <w:rPr>
          <w:rFonts w:hint="default" w:ascii="文星黑体" w:hAnsi="文星黑体" w:eastAsia="文星黑体" w:cs="文星黑体"/>
          <w:bCs/>
          <w:sz w:val="36"/>
          <w:szCs w:val="36"/>
        </w:rPr>
        <w:t>附件1</w:t>
      </w:r>
      <w:r>
        <w:rPr>
          <w:rFonts w:hint="eastAsia" w:ascii="文星黑体" w:hAnsi="文星黑体" w:eastAsia="文星黑体" w:cs="文星黑体"/>
          <w:bCs/>
          <w:sz w:val="36"/>
          <w:szCs w:val="36"/>
          <w:lang w:eastAsia="zh-CN"/>
        </w:rPr>
        <w:t>：</w:t>
      </w:r>
    </w:p>
    <w:p>
      <w:pPr>
        <w:spacing w:line="640" w:lineRule="exact"/>
        <w:jc w:val="center"/>
        <w:rPr>
          <w:rFonts w:hint="default" w:ascii="仿宋" w:hAnsi="仿宋" w:eastAsia="仿宋" w:cs="仿宋"/>
          <w:color w:val="auto"/>
          <w:sz w:val="30"/>
          <w:szCs w:val="30"/>
        </w:rPr>
      </w:pPr>
      <w:bookmarkStart w:id="0" w:name="_GoBack"/>
      <w:r>
        <w:rPr>
          <w:rFonts w:hint="default" w:ascii="仿宋" w:hAnsi="仿宋" w:eastAsia="仿宋" w:cs="仿宋"/>
          <w:color w:val="auto"/>
          <w:sz w:val="30"/>
          <w:szCs w:val="30"/>
        </w:rPr>
        <w:fldChar w:fldCharType="begin"/>
      </w:r>
      <w:r>
        <w:rPr>
          <w:rFonts w:hint="default" w:ascii="仿宋" w:hAnsi="仿宋" w:eastAsia="仿宋" w:cs="仿宋"/>
          <w:color w:val="auto"/>
          <w:sz w:val="30"/>
          <w:szCs w:val="30"/>
        </w:rPr>
        <w:instrText xml:space="preserve"> HYPERLINK "http://lysgzw.linyi.gov.cn/system/_content/download.jsp?urltype=news.DownloadAttachUrl&amp;owner=1444575629&amp;wbfileid=3535981" \t "http://lysgzw.linyi.gov.cn/info/1040/_blank" </w:instrText>
      </w:r>
      <w:r>
        <w:rPr>
          <w:rFonts w:hint="default" w:ascii="仿宋" w:hAnsi="仿宋" w:eastAsia="仿宋" w:cs="仿宋"/>
          <w:color w:val="auto"/>
          <w:sz w:val="30"/>
          <w:szCs w:val="30"/>
        </w:rPr>
        <w:fldChar w:fldCharType="separate"/>
      </w: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val="en-US" w:eastAsia="zh-CN" w:bidi="ar-SA"/>
        </w:rPr>
        <w:t>劳务派遣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6"/>
          <w:szCs w:val="36"/>
          <w:lang w:eastAsia="zh-CN" w:bidi="ar-SA"/>
        </w:rPr>
        <w:t>工作人员报名表</w:t>
      </w:r>
      <w:r>
        <w:rPr>
          <w:rFonts w:hint="default" w:ascii="仿宋" w:hAnsi="仿宋" w:eastAsia="仿宋" w:cs="仿宋"/>
          <w:color w:val="auto"/>
          <w:sz w:val="30"/>
          <w:szCs w:val="30"/>
        </w:rPr>
        <w:fldChar w:fldCharType="end"/>
      </w:r>
    </w:p>
    <w:bookmarkEnd w:id="0"/>
    <w:p>
      <w:pPr>
        <w:pStyle w:val="5"/>
        <w:rPr>
          <w:rFonts w:hint="eastAsia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206"/>
        <w:gridCol w:w="7"/>
        <w:gridCol w:w="949"/>
        <w:gridCol w:w="1366"/>
        <w:gridCol w:w="15"/>
        <w:gridCol w:w="1011"/>
        <w:gridCol w:w="250"/>
        <w:gridCol w:w="110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8" w:type="dxa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20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性　别</w:t>
            </w:r>
          </w:p>
        </w:tc>
        <w:tc>
          <w:tcPr>
            <w:tcW w:w="1381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0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民　族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籍　贯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作年月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　月</w:t>
            </w:r>
          </w:p>
        </w:tc>
        <w:tc>
          <w:tcPr>
            <w:tcW w:w="1381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普通话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等级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pacing w:val="-12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pacing w:val="-12"/>
                <w:sz w:val="24"/>
                <w:lang w:val="en-US" w:eastAsia="zh-CN"/>
              </w:rPr>
              <w:t>资格证书类型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ind w:left="-36" w:leftChars="-17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学　位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2330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毕业院校及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专业</w:t>
            </w:r>
          </w:p>
        </w:tc>
        <w:tc>
          <w:tcPr>
            <w:tcW w:w="4265" w:type="dxa"/>
            <w:gridSpan w:val="4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08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家庭住址</w:t>
            </w:r>
          </w:p>
        </w:tc>
        <w:tc>
          <w:tcPr>
            <w:tcW w:w="7808" w:type="dxa"/>
            <w:gridSpan w:val="9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现工作单位及职务</w:t>
            </w:r>
          </w:p>
        </w:tc>
        <w:tc>
          <w:tcPr>
            <w:tcW w:w="7808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联系电话</w:t>
            </w:r>
          </w:p>
        </w:tc>
        <w:tc>
          <w:tcPr>
            <w:tcW w:w="352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ind w:right="-193" w:rightChars="-92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身份证号</w:t>
            </w:r>
          </w:p>
        </w:tc>
        <w:tc>
          <w:tcPr>
            <w:tcW w:w="3004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4" w:hRule="atLeast"/>
          <w:jc w:val="center"/>
        </w:trPr>
        <w:tc>
          <w:tcPr>
            <w:tcW w:w="12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历</w:t>
            </w:r>
          </w:p>
        </w:tc>
        <w:tc>
          <w:tcPr>
            <w:tcW w:w="7808" w:type="dxa"/>
            <w:gridSpan w:val="9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" w:hAnsi="仿宋" w:eastAsia="仿宋"/>
          <w:snapToGrid w:val="0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418" w:right="1304" w:bottom="1134" w:left="141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6"/>
        <w:tblW w:w="90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084"/>
        <w:gridCol w:w="1152"/>
        <w:gridCol w:w="1153"/>
        <w:gridCol w:w="1198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  <w:jc w:val="center"/>
        </w:trPr>
        <w:tc>
          <w:tcPr>
            <w:tcW w:w="8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奖惩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情况</w:t>
            </w:r>
          </w:p>
        </w:tc>
        <w:tc>
          <w:tcPr>
            <w:tcW w:w="826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家庭主要成员及主要社会关系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称谓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姓　名</w:t>
            </w:r>
          </w:p>
        </w:tc>
        <w:tc>
          <w:tcPr>
            <w:tcW w:w="11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出生年月</w:t>
            </w:r>
          </w:p>
        </w:tc>
        <w:tc>
          <w:tcPr>
            <w:tcW w:w="119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政治面貌</w:t>
            </w: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8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  <w:tc>
          <w:tcPr>
            <w:tcW w:w="3674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7" w:hRule="atLeast"/>
          <w:jc w:val="center"/>
        </w:trPr>
        <w:tc>
          <w:tcPr>
            <w:tcW w:w="808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资格审查意见</w:t>
            </w:r>
          </w:p>
        </w:tc>
        <w:tc>
          <w:tcPr>
            <w:tcW w:w="8261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" w:hAnsi="仿宋" w:eastAsia="仿宋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 w:ascii="仿宋" w:hAnsi="仿宋" w:eastAsia="仿宋"/>
                <w:snapToGrid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sz w:val="24"/>
              </w:rPr>
              <w:t>年   月   日</w:t>
            </w:r>
          </w:p>
        </w:tc>
      </w:tr>
    </w:tbl>
    <w:p>
      <w:pPr>
        <w:spacing w:line="520" w:lineRule="exact"/>
        <w:ind w:left="66" w:leftChars="-103" w:hanging="282" w:hangingChars="101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注：1.“简历”从大学开始填写，每一段职务和经历都要分开填写起止时间。时间均按照“****.**”格式填写，如1988.05。</w:t>
      </w:r>
    </w:p>
    <w:p>
      <w:pPr>
        <w:spacing w:line="520" w:lineRule="exact"/>
        <w:ind w:left="63" w:leftChars="30" w:firstLine="280" w:firstLineChars="1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2.家庭主要成员及重要社会关系包括配偶、子女、父母、岳父母（公婆）、兄弟姐妹。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黑体">
    <w:altName w:val="黑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wNTZiY2U3ZmQyNjg2NTg2OTE5MzY0OGM3NDFiYzcifQ=="/>
  </w:docVars>
  <w:rsids>
    <w:rsidRoot w:val="679B65E5"/>
    <w:rsid w:val="679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241</Characters>
  <Lines>0</Lines>
  <Paragraphs>0</Paragraphs>
  <TotalTime>0</TotalTime>
  <ScaleCrop>false</ScaleCrop>
  <LinksUpToDate>false</LinksUpToDate>
  <CharactersWithSpaces>260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2022-08-10T13:19:00Z</dcterms:created>
  <dc:creator>童酱 </dc:creator>
  <cp:lastModifiedBy>童酱 </cp:lastModifiedBy>
  <dcterms:modified xsi:type="dcterms:W3CDTF">2022-08-10T13:23:21Z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C7D9EBC34E5240BDA38ED866FB6736ED</vt:lpwstr>
  </property>
</Properties>
</file>